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6AE4" w14:textId="77777777" w:rsidR="003A7BA1" w:rsidRDefault="00000000">
      <w:pPr>
        <w:spacing w:line="360" w:lineRule="auto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Style w:val="NormalCharacter"/>
          <w:rFonts w:ascii="Times New Roman" w:hAnsi="Times New Roman" w:cs="Times New Roman"/>
          <w:b/>
          <w:bCs/>
          <w:sz w:val="28"/>
          <w:szCs w:val="28"/>
        </w:rPr>
        <w:t>附件</w:t>
      </w:r>
      <w:r>
        <w:rPr>
          <w:rStyle w:val="NormalCharacter"/>
          <w:rFonts w:ascii="Times New Roman" w:hAnsi="Times New Roman" w:cs="Times New Roman"/>
          <w:b/>
          <w:bCs/>
          <w:sz w:val="28"/>
          <w:szCs w:val="28"/>
        </w:rPr>
        <w:t>1</w:t>
      </w:r>
    </w:p>
    <w:p w14:paraId="65C96300" w14:textId="77777777" w:rsidR="003A7BA1" w:rsidRDefault="00000000">
      <w:pPr>
        <w:spacing w:line="360" w:lineRule="auto"/>
        <w:jc w:val="center"/>
        <w:rPr>
          <w:rFonts w:ascii="Times New Roman" w:eastAsia="方正小标宋_GBK" w:hAnsi="Times New Roman" w:cs="Times New Roman"/>
          <w:sz w:val="36"/>
          <w:szCs w:val="36"/>
          <w:lang w:val="en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  <w:lang w:val="en"/>
        </w:rPr>
        <w:t>科技助残</w:t>
      </w:r>
      <w:r>
        <w:rPr>
          <w:rFonts w:ascii="Times New Roman" w:eastAsia="方正小标宋_GBK" w:hAnsi="Times New Roman" w:cs="Times New Roman"/>
          <w:sz w:val="36"/>
          <w:szCs w:val="36"/>
          <w:lang w:val="en"/>
        </w:rPr>
        <w:t>技术</w:t>
      </w:r>
      <w:r>
        <w:rPr>
          <w:rFonts w:ascii="Times New Roman" w:eastAsia="方正小标宋_GBK" w:hAnsi="Times New Roman" w:cs="Times New Roman" w:hint="eastAsia"/>
          <w:sz w:val="36"/>
          <w:szCs w:val="36"/>
          <w:lang w:val="en"/>
        </w:rPr>
        <w:t>、</w:t>
      </w:r>
      <w:r>
        <w:rPr>
          <w:rFonts w:ascii="Times New Roman" w:eastAsia="方正小标宋_GBK" w:hAnsi="Times New Roman" w:cs="Times New Roman"/>
          <w:sz w:val="36"/>
          <w:szCs w:val="36"/>
          <w:lang w:val="en"/>
        </w:rPr>
        <w:t>产品揭榜任务征集表</w:t>
      </w:r>
    </w:p>
    <w:p w14:paraId="79E7DD59" w14:textId="77777777" w:rsidR="003A7BA1" w:rsidRDefault="003A7BA1">
      <w:pPr>
        <w:spacing w:line="360" w:lineRule="auto"/>
        <w:ind w:firstLineChars="200" w:firstLine="560"/>
        <w:rPr>
          <w:rStyle w:val="NormalCharacter"/>
          <w:rFonts w:ascii="Times New Roman" w:eastAsia="仿宋_GB2312" w:hAnsi="Times New Roman" w:cs="Times New Roman"/>
          <w:sz w:val="28"/>
          <w:szCs w:val="28"/>
        </w:rPr>
      </w:pPr>
    </w:p>
    <w:p w14:paraId="4F23A42E" w14:textId="77777777" w:rsidR="003A7BA1" w:rsidRDefault="00000000">
      <w:pPr>
        <w:spacing w:line="360" w:lineRule="auto"/>
        <w:ind w:firstLineChars="200" w:firstLine="560"/>
        <w:rPr>
          <w:rStyle w:val="NormalCharacter"/>
          <w:rFonts w:ascii="Times New Roman" w:eastAsia="仿宋_GB2312" w:hAnsi="Times New Roman" w:cs="Times New Roman"/>
          <w:sz w:val="28"/>
          <w:szCs w:val="28"/>
        </w:rPr>
      </w:pPr>
      <w:r>
        <w:rPr>
          <w:rStyle w:val="NormalCharacter"/>
          <w:rFonts w:ascii="Times New Roman" w:eastAsia="仿宋_GB2312" w:hAnsi="Times New Roman" w:cs="Times New Roman"/>
          <w:sz w:val="28"/>
          <w:szCs w:val="28"/>
        </w:rPr>
        <w:t>具体要求：聚焦</w:t>
      </w:r>
      <w:r>
        <w:rPr>
          <w:rStyle w:val="NormalCharacter"/>
          <w:rFonts w:ascii="Times New Roman" w:eastAsia="仿宋_GB2312" w:hAnsi="Times New Roman" w:cs="Times New Roman" w:hint="eastAsia"/>
          <w:sz w:val="28"/>
          <w:szCs w:val="28"/>
        </w:rPr>
        <w:t>残疾人</w:t>
      </w:r>
      <w:r>
        <w:rPr>
          <w:rStyle w:val="NormalCharacter"/>
          <w:rFonts w:ascii="Times New Roman" w:eastAsia="仿宋_GB2312" w:hAnsi="Times New Roman" w:cs="Times New Roman"/>
          <w:sz w:val="28"/>
          <w:szCs w:val="28"/>
        </w:rPr>
        <w:t>重点</w:t>
      </w:r>
      <w:r>
        <w:rPr>
          <w:rStyle w:val="NormalCharacter"/>
          <w:rFonts w:ascii="Times New Roman" w:eastAsia="仿宋_GB2312" w:hAnsi="Times New Roman" w:cs="Times New Roman" w:hint="eastAsia"/>
          <w:sz w:val="28"/>
          <w:szCs w:val="28"/>
        </w:rPr>
        <w:t>需求开展</w:t>
      </w:r>
      <w:r>
        <w:rPr>
          <w:rStyle w:val="NormalCharacter"/>
          <w:rFonts w:ascii="Times New Roman" w:eastAsia="仿宋_GB2312" w:hAnsi="Times New Roman" w:cs="Times New Roman"/>
          <w:sz w:val="28"/>
          <w:szCs w:val="28"/>
        </w:rPr>
        <w:t>技术产品创新，</w:t>
      </w:r>
      <w:proofErr w:type="gramStart"/>
      <w:r>
        <w:rPr>
          <w:rStyle w:val="NormalCharacter"/>
          <w:rFonts w:ascii="Times New Roman" w:eastAsia="仿宋_GB2312" w:hAnsi="Times New Roman" w:cs="Times New Roman"/>
          <w:sz w:val="28"/>
          <w:szCs w:val="28"/>
        </w:rPr>
        <w:t>研</w:t>
      </w:r>
      <w:proofErr w:type="gramEnd"/>
      <w:r>
        <w:rPr>
          <w:rStyle w:val="NormalCharacter"/>
          <w:rFonts w:ascii="Times New Roman" w:eastAsia="仿宋_GB2312" w:hAnsi="Times New Roman" w:cs="Times New Roman"/>
          <w:sz w:val="28"/>
          <w:szCs w:val="28"/>
        </w:rPr>
        <w:t>提揭榜攻关需求，量化攻关指标，加快关键核心技术突破，</w:t>
      </w:r>
      <w:r>
        <w:rPr>
          <w:rStyle w:val="NormalCharacter"/>
          <w:rFonts w:ascii="Times New Roman" w:eastAsia="仿宋_GB2312" w:hAnsi="Times New Roman" w:cs="Times New Roman" w:hint="eastAsia"/>
          <w:sz w:val="28"/>
          <w:szCs w:val="28"/>
        </w:rPr>
        <w:t>夯实产品可靠性及适用性的同时，依托</w:t>
      </w:r>
      <w:r>
        <w:rPr>
          <w:rStyle w:val="NormalCharacter"/>
          <w:rFonts w:ascii="Times New Roman" w:eastAsia="仿宋_GB2312" w:hAnsi="Times New Roman" w:cs="Times New Roman" w:hint="eastAsia"/>
          <w:sz w:val="28"/>
          <w:szCs w:val="28"/>
        </w:rPr>
        <w:t>5</w:t>
      </w:r>
      <w:r>
        <w:rPr>
          <w:rStyle w:val="NormalCharacter"/>
          <w:rFonts w:ascii="Times New Roman" w:eastAsia="仿宋_GB2312" w:hAnsi="Times New Roman" w:cs="Times New Roman"/>
          <w:sz w:val="28"/>
          <w:szCs w:val="28"/>
        </w:rPr>
        <w:t>G</w:t>
      </w:r>
      <w:r>
        <w:rPr>
          <w:rStyle w:val="NormalCharacter"/>
          <w:rFonts w:ascii="Times New Roman" w:eastAsia="仿宋_GB2312" w:hAnsi="Times New Roman" w:cs="Times New Roman" w:hint="eastAsia"/>
          <w:sz w:val="28"/>
          <w:szCs w:val="28"/>
        </w:rPr>
        <w:t>、</w:t>
      </w:r>
      <w:r>
        <w:rPr>
          <w:rStyle w:val="NormalCharacter"/>
          <w:rFonts w:ascii="Times New Roman" w:eastAsia="仿宋_GB2312" w:hAnsi="Times New Roman" w:cs="Times New Roman" w:hint="eastAsia"/>
          <w:sz w:val="28"/>
          <w:szCs w:val="28"/>
        </w:rPr>
        <w:t>A</w:t>
      </w:r>
      <w:r>
        <w:rPr>
          <w:rStyle w:val="NormalCharacter"/>
          <w:rFonts w:ascii="Times New Roman" w:eastAsia="仿宋_GB2312" w:hAnsi="Times New Roman" w:cs="Times New Roman"/>
          <w:sz w:val="28"/>
          <w:szCs w:val="28"/>
        </w:rPr>
        <w:t>I</w:t>
      </w:r>
      <w:r>
        <w:rPr>
          <w:rStyle w:val="NormalCharacter"/>
          <w:rFonts w:ascii="Times New Roman" w:eastAsia="仿宋_GB2312" w:hAnsi="Times New Roman" w:cs="Times New Roman" w:hint="eastAsia"/>
          <w:sz w:val="28"/>
          <w:szCs w:val="28"/>
        </w:rPr>
        <w:t>、北斗、</w:t>
      </w:r>
      <w:proofErr w:type="gramStart"/>
      <w:r>
        <w:rPr>
          <w:rStyle w:val="NormalCharacter"/>
          <w:rFonts w:ascii="Times New Roman" w:eastAsia="仿宋_GB2312" w:hAnsi="Times New Roman" w:cs="Times New Roman" w:hint="eastAsia"/>
          <w:sz w:val="28"/>
          <w:szCs w:val="28"/>
        </w:rPr>
        <w:t>云计算</w:t>
      </w:r>
      <w:proofErr w:type="gramEnd"/>
      <w:r>
        <w:rPr>
          <w:rStyle w:val="NormalCharacter"/>
          <w:rFonts w:ascii="Times New Roman" w:eastAsia="仿宋_GB2312" w:hAnsi="Times New Roman" w:cs="Times New Roman" w:hint="eastAsia"/>
          <w:sz w:val="28"/>
          <w:szCs w:val="28"/>
        </w:rPr>
        <w:t>等先进技术，赋能传统助残事业，</w:t>
      </w:r>
      <w:r>
        <w:rPr>
          <w:rStyle w:val="NormalCharacter"/>
          <w:rFonts w:ascii="Times New Roman" w:eastAsia="仿宋_GB2312" w:hAnsi="Times New Roman" w:cs="Times New Roman"/>
          <w:sz w:val="28"/>
          <w:szCs w:val="28"/>
        </w:rPr>
        <w:t>提升</w:t>
      </w:r>
      <w:r>
        <w:rPr>
          <w:rStyle w:val="NormalCharacter"/>
          <w:rFonts w:ascii="Times New Roman" w:eastAsia="仿宋_GB2312" w:hAnsi="Times New Roman" w:cs="Times New Roman" w:hint="eastAsia"/>
          <w:sz w:val="28"/>
          <w:szCs w:val="28"/>
        </w:rPr>
        <w:t>助残</w:t>
      </w:r>
      <w:r>
        <w:rPr>
          <w:rStyle w:val="NormalCharacter"/>
          <w:rFonts w:ascii="Times New Roman" w:eastAsia="仿宋_GB2312" w:hAnsi="Times New Roman" w:cs="Times New Roman"/>
          <w:sz w:val="28"/>
          <w:szCs w:val="28"/>
        </w:rPr>
        <w:t>产品</w:t>
      </w:r>
      <w:r>
        <w:rPr>
          <w:rStyle w:val="NormalCharacter"/>
          <w:rFonts w:ascii="Times New Roman" w:eastAsia="仿宋_GB2312" w:hAnsi="Times New Roman" w:cs="Times New Roman" w:hint="eastAsia"/>
          <w:sz w:val="28"/>
          <w:szCs w:val="28"/>
        </w:rPr>
        <w:t>科技含量及</w:t>
      </w:r>
      <w:r>
        <w:rPr>
          <w:rStyle w:val="NormalCharacter"/>
          <w:rFonts w:ascii="Times New Roman" w:eastAsia="仿宋_GB2312" w:hAnsi="Times New Roman" w:cs="Times New Roman"/>
          <w:sz w:val="28"/>
          <w:szCs w:val="28"/>
        </w:rPr>
        <w:t>智能化水平。（请组织</w:t>
      </w:r>
      <w:r>
        <w:rPr>
          <w:rStyle w:val="NormalCharacter"/>
          <w:rFonts w:ascii="Times New Roman" w:eastAsia="仿宋_GB2312" w:hAnsi="Times New Roman" w:cs="Times New Roman" w:hint="eastAsia"/>
          <w:sz w:val="28"/>
          <w:szCs w:val="28"/>
        </w:rPr>
        <w:t>科技型</w:t>
      </w:r>
      <w:r>
        <w:rPr>
          <w:rStyle w:val="NormalCharacter"/>
          <w:rFonts w:ascii="Times New Roman" w:eastAsia="仿宋_GB2312" w:hAnsi="Times New Roman" w:cs="Times New Roman"/>
          <w:sz w:val="28"/>
          <w:szCs w:val="28"/>
        </w:rPr>
        <w:t>企业、高校科研院所等单位填报）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570"/>
        <w:gridCol w:w="1921"/>
        <w:gridCol w:w="3109"/>
      </w:tblGrid>
      <w:tr w:rsidR="003A7BA1" w14:paraId="2EDC7989" w14:textId="77777777">
        <w:trPr>
          <w:trHeight w:val="468"/>
          <w:jc w:val="center"/>
        </w:trPr>
        <w:tc>
          <w:tcPr>
            <w:tcW w:w="5000" w:type="pct"/>
            <w:gridSpan w:val="4"/>
            <w:vAlign w:val="center"/>
          </w:tcPr>
          <w:p w14:paraId="255E5480" w14:textId="77777777" w:rsidR="003A7BA1" w:rsidRDefault="00000000">
            <w:pPr>
              <w:spacing w:line="360" w:lineRule="auto"/>
              <w:ind w:firstLineChars="200" w:firstLine="640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  <w:lang w:val="en"/>
              </w:rPr>
              <w:t>技术产品创新揭榜任务</w:t>
            </w:r>
          </w:p>
        </w:tc>
      </w:tr>
      <w:tr w:rsidR="003A7BA1" w14:paraId="12024E68" w14:textId="77777777">
        <w:trPr>
          <w:trHeight w:val="468"/>
          <w:jc w:val="center"/>
        </w:trPr>
        <w:tc>
          <w:tcPr>
            <w:tcW w:w="1022" w:type="pct"/>
            <w:vAlign w:val="center"/>
          </w:tcPr>
          <w:p w14:paraId="5B2F37BD" w14:textId="77777777" w:rsidR="003A7BA1" w:rsidRDefault="00000000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研提单位</w:t>
            </w:r>
            <w:proofErr w:type="gramEnd"/>
          </w:p>
        </w:tc>
        <w:tc>
          <w:tcPr>
            <w:tcW w:w="3978" w:type="pct"/>
            <w:gridSpan w:val="3"/>
            <w:vAlign w:val="center"/>
          </w:tcPr>
          <w:p w14:paraId="3D7A25A0" w14:textId="77777777" w:rsidR="003A7BA1" w:rsidRDefault="003A7BA1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A7BA1" w14:paraId="5B9889C6" w14:textId="77777777">
        <w:trPr>
          <w:trHeight w:val="468"/>
          <w:jc w:val="center"/>
        </w:trPr>
        <w:tc>
          <w:tcPr>
            <w:tcW w:w="1022" w:type="pct"/>
            <w:vAlign w:val="center"/>
          </w:tcPr>
          <w:p w14:paraId="7D86B91B" w14:textId="77777777" w:rsidR="003A7BA1" w:rsidRDefault="00000000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946" w:type="pct"/>
            <w:vAlign w:val="center"/>
          </w:tcPr>
          <w:p w14:paraId="34782C08" w14:textId="77777777" w:rsidR="003A7BA1" w:rsidRDefault="003A7BA1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Align w:val="center"/>
          </w:tcPr>
          <w:p w14:paraId="013E060D" w14:textId="77777777" w:rsidR="003A7BA1" w:rsidRDefault="00000000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1874" w:type="pct"/>
            <w:vAlign w:val="center"/>
          </w:tcPr>
          <w:p w14:paraId="437ADDB7" w14:textId="77777777" w:rsidR="003A7BA1" w:rsidRDefault="003A7BA1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A7BA1" w14:paraId="3CBC3278" w14:textId="77777777">
        <w:trPr>
          <w:trHeight w:val="468"/>
          <w:jc w:val="center"/>
        </w:trPr>
        <w:tc>
          <w:tcPr>
            <w:tcW w:w="1022" w:type="pct"/>
            <w:vAlign w:val="center"/>
          </w:tcPr>
          <w:p w14:paraId="05EA6380" w14:textId="77777777" w:rsidR="003A7BA1" w:rsidRDefault="00000000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技术产品名称</w:t>
            </w:r>
          </w:p>
        </w:tc>
        <w:tc>
          <w:tcPr>
            <w:tcW w:w="3978" w:type="pct"/>
            <w:gridSpan w:val="3"/>
            <w:vAlign w:val="center"/>
          </w:tcPr>
          <w:p w14:paraId="0BF7CE90" w14:textId="77777777" w:rsidR="003A7BA1" w:rsidRDefault="00000000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i/>
                <w:iCs/>
                <w:sz w:val="28"/>
                <w:szCs w:val="28"/>
              </w:rPr>
              <w:t>示例：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sz w:val="28"/>
                <w:szCs w:val="28"/>
              </w:rPr>
              <w:t>3D</w:t>
            </w:r>
            <w:r>
              <w:rPr>
                <w:rFonts w:ascii="Times New Roman" w:eastAsia="仿宋_GB2312" w:hAnsi="Times New Roman" w:cs="Times New Roman" w:hint="eastAsia"/>
                <w:i/>
                <w:iCs/>
                <w:sz w:val="28"/>
                <w:szCs w:val="28"/>
              </w:rPr>
              <w:t>盲文绿色印刷生产平台</w:t>
            </w:r>
          </w:p>
        </w:tc>
      </w:tr>
      <w:tr w:rsidR="003A7BA1" w14:paraId="49CF4386" w14:textId="77777777">
        <w:trPr>
          <w:trHeight w:val="468"/>
          <w:jc w:val="center"/>
        </w:trPr>
        <w:tc>
          <w:tcPr>
            <w:tcW w:w="1022" w:type="pct"/>
            <w:vAlign w:val="center"/>
          </w:tcPr>
          <w:p w14:paraId="1AE8FC5D" w14:textId="77777777" w:rsidR="003A7BA1" w:rsidRDefault="00000000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所属方向</w:t>
            </w:r>
          </w:p>
        </w:tc>
        <w:tc>
          <w:tcPr>
            <w:tcW w:w="3978" w:type="pct"/>
            <w:gridSpan w:val="3"/>
            <w:vAlign w:val="center"/>
          </w:tcPr>
          <w:p w14:paraId="77263C4C" w14:textId="77777777" w:rsidR="003A7BA1" w:rsidRDefault="00000000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智慧城市（社区、医院、交通、政务服务等）信息无障碍场景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化解决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方案</w:t>
            </w:r>
          </w:p>
          <w:p w14:paraId="10E41883" w14:textId="77777777" w:rsidR="003A7BA1" w:rsidRDefault="00000000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智能家居产品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综合解决方案</w:t>
            </w:r>
          </w:p>
          <w:p w14:paraId="198D1875" w14:textId="77777777" w:rsidR="003A7BA1" w:rsidRDefault="00000000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特殊文教平台及产品</w:t>
            </w:r>
          </w:p>
          <w:p w14:paraId="54F00330" w14:textId="77777777" w:rsidR="003A7BA1" w:rsidRDefault="00000000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智能康养辅具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（助听、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导盲及康复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机器人等）</w:t>
            </w:r>
          </w:p>
          <w:p w14:paraId="16B73B9B" w14:textId="77777777" w:rsidR="003A7BA1" w:rsidRDefault="00000000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专用智能移动终端产品（手机、平板电脑等）</w:t>
            </w:r>
          </w:p>
          <w:p w14:paraId="0E7663C2" w14:textId="77777777" w:rsidR="003A7BA1" w:rsidRDefault="00000000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多模态智能交互技术平台及工具</w:t>
            </w:r>
          </w:p>
          <w:p w14:paraId="6EDDB0A9" w14:textId="77777777" w:rsidR="003A7BA1" w:rsidRDefault="00000000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其他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3A7BA1" w14:paraId="6831B7D8" w14:textId="77777777">
        <w:trPr>
          <w:trHeight w:val="2118"/>
          <w:jc w:val="center"/>
        </w:trPr>
        <w:tc>
          <w:tcPr>
            <w:tcW w:w="1022" w:type="pct"/>
          </w:tcPr>
          <w:p w14:paraId="2F5E3689" w14:textId="77777777" w:rsidR="003A7BA1" w:rsidRDefault="00000000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揭榜任务</w:t>
            </w:r>
          </w:p>
          <w:p w14:paraId="4C5EEADA" w14:textId="77777777" w:rsidR="003A7BA1" w:rsidRDefault="003A7BA1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78" w:type="pct"/>
            <w:gridSpan w:val="3"/>
          </w:tcPr>
          <w:p w14:paraId="7064992A" w14:textId="77777777" w:rsidR="003A7BA1" w:rsidRDefault="00000000">
            <w:pPr>
              <w:spacing w:line="360" w:lineRule="auto"/>
              <w:rPr>
                <w:rStyle w:val="NormalCharacter"/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cs="Times New Roman"/>
                <w:sz w:val="28"/>
                <w:szCs w:val="28"/>
              </w:rPr>
              <w:t>（概述揭榜任务，包括具体技术产品攻关任务，需突破的技术短板、创新点，解决的关键技术难题等。限</w:t>
            </w:r>
            <w:r>
              <w:rPr>
                <w:rStyle w:val="NormalCharacter"/>
                <w:rFonts w:ascii="Times New Roman" w:eastAsia="仿宋_GB2312" w:hAnsi="Times New Roman" w:cs="Times New Roman"/>
                <w:sz w:val="28"/>
                <w:szCs w:val="28"/>
              </w:rPr>
              <w:t>300</w:t>
            </w:r>
            <w:r>
              <w:rPr>
                <w:rStyle w:val="NormalCharacter"/>
                <w:rFonts w:ascii="Times New Roman" w:eastAsia="仿宋_GB2312" w:hAnsi="Times New Roman" w:cs="Times New Roman"/>
                <w:sz w:val="28"/>
                <w:szCs w:val="28"/>
              </w:rPr>
              <w:t>字）</w:t>
            </w:r>
          </w:p>
          <w:p w14:paraId="5E54D6A5" w14:textId="77777777" w:rsidR="003A7BA1" w:rsidRDefault="00000000">
            <w:pPr>
              <w:spacing w:line="360" w:lineRule="auto"/>
              <w:rPr>
                <w:rStyle w:val="NormalCharacter"/>
                <w:rFonts w:ascii="Times New Roman" w:eastAsia="仿宋_GB2312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cs="Times New Roman"/>
                <w:i/>
                <w:iCs/>
                <w:sz w:val="28"/>
                <w:szCs w:val="28"/>
              </w:rPr>
              <w:t>示例：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i/>
                <w:iCs/>
                <w:sz w:val="28"/>
                <w:szCs w:val="28"/>
              </w:rPr>
              <w:t>研制出便携可穿戴的智能导盲终端，在盲人的行进过程中实现语音及视觉信息拟声化导航、并辅有交通信号灯识别与提示、斑马线识别与提示、盲道识别与提</w:t>
            </w:r>
          </w:p>
          <w:p w14:paraId="77BB517A" w14:textId="77777777" w:rsidR="003A7BA1" w:rsidRDefault="00000000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NormalCharacter"/>
                <w:rFonts w:ascii="Times New Roman" w:eastAsia="仿宋_GB2312" w:hAnsi="Times New Roman" w:cs="Times New Roman" w:hint="eastAsia"/>
                <w:i/>
                <w:iCs/>
                <w:sz w:val="28"/>
                <w:szCs w:val="28"/>
              </w:rPr>
              <w:t>示等功能</w:t>
            </w:r>
            <w:proofErr w:type="gramEnd"/>
            <w:r>
              <w:rPr>
                <w:rStyle w:val="NormalCharacter"/>
                <w:rFonts w:ascii="Times New Roman" w:eastAsia="仿宋_GB2312" w:hAnsi="Times New Roman" w:cs="Times New Roman" w:hint="eastAsia"/>
                <w:i/>
                <w:iCs/>
                <w:sz w:val="28"/>
                <w:szCs w:val="28"/>
              </w:rPr>
              <w:t>，提升视障人士环境感知能力和独立行动能力。</w:t>
            </w:r>
          </w:p>
        </w:tc>
      </w:tr>
      <w:tr w:rsidR="003A7BA1" w14:paraId="08C51FF2" w14:textId="77777777">
        <w:trPr>
          <w:trHeight w:val="90"/>
          <w:jc w:val="center"/>
        </w:trPr>
        <w:tc>
          <w:tcPr>
            <w:tcW w:w="1022" w:type="pct"/>
          </w:tcPr>
          <w:p w14:paraId="5666C37E" w14:textId="77777777" w:rsidR="003A7BA1" w:rsidRDefault="00000000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指标建议</w:t>
            </w:r>
          </w:p>
        </w:tc>
        <w:tc>
          <w:tcPr>
            <w:tcW w:w="3978" w:type="pct"/>
            <w:gridSpan w:val="3"/>
          </w:tcPr>
          <w:p w14:paraId="3F669370" w14:textId="77777777" w:rsidR="003A7BA1" w:rsidRDefault="00000000">
            <w:pPr>
              <w:spacing w:line="360" w:lineRule="auto"/>
              <w:rPr>
                <w:rStyle w:val="NormalCharacter"/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cs="Times New Roman"/>
                <w:sz w:val="28"/>
                <w:szCs w:val="28"/>
              </w:rPr>
              <w:t>（明确提出</w:t>
            </w:r>
            <w:r>
              <w:rPr>
                <w:rStyle w:val="NormalCharacter"/>
                <w:rFonts w:ascii="Times New Roman" w:eastAsia="仿宋_GB2312" w:hAnsi="Times New Roman" w:cs="Times New Roman"/>
                <w:sz w:val="28"/>
                <w:szCs w:val="28"/>
              </w:rPr>
              <w:t>1-2</w:t>
            </w:r>
            <w:r>
              <w:rPr>
                <w:rStyle w:val="NormalCharacter"/>
                <w:rFonts w:ascii="Times New Roman" w:eastAsia="仿宋_GB2312" w:hAnsi="Times New Roman" w:cs="Times New Roman"/>
                <w:sz w:val="28"/>
                <w:szCs w:val="28"/>
              </w:rPr>
              <w:t>年的预期目标及指标参数，且应领先于当前国内技术产品性能功能水平。限</w:t>
            </w:r>
            <w:r>
              <w:rPr>
                <w:rStyle w:val="NormalCharacter"/>
                <w:rFonts w:ascii="Times New Roman" w:eastAsia="仿宋_GB2312" w:hAnsi="Times New Roman" w:cs="Times New Roman"/>
                <w:sz w:val="28"/>
                <w:szCs w:val="28"/>
              </w:rPr>
              <w:t>200</w:t>
            </w:r>
            <w:r>
              <w:rPr>
                <w:rStyle w:val="NormalCharacter"/>
                <w:rFonts w:ascii="Times New Roman" w:eastAsia="仿宋_GB2312" w:hAnsi="Times New Roman" w:cs="Times New Roman"/>
                <w:sz w:val="28"/>
                <w:szCs w:val="28"/>
              </w:rPr>
              <w:t>字）</w:t>
            </w:r>
          </w:p>
          <w:p w14:paraId="5D330148" w14:textId="77777777" w:rsidR="003A7BA1" w:rsidRDefault="00000000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cs="Times New Roman"/>
                <w:i/>
                <w:iCs/>
                <w:sz w:val="28"/>
                <w:szCs w:val="28"/>
              </w:rPr>
              <w:t>示例：到</w:t>
            </w:r>
            <w:r>
              <w:rPr>
                <w:rStyle w:val="NormalCharacter"/>
                <w:rFonts w:ascii="Times New Roman" w:eastAsia="仿宋_GB2312" w:hAnsi="Times New Roman" w:cs="Times New Roman"/>
                <w:i/>
                <w:iCs/>
                <w:sz w:val="28"/>
                <w:szCs w:val="28"/>
              </w:rPr>
              <w:t>2024</w:t>
            </w:r>
            <w:r>
              <w:rPr>
                <w:rStyle w:val="NormalCharacter"/>
                <w:rFonts w:ascii="Times New Roman" w:eastAsia="仿宋_GB2312" w:hAnsi="Times New Roman" w:cs="Times New Roman"/>
                <w:i/>
                <w:iCs/>
                <w:sz w:val="28"/>
                <w:szCs w:val="28"/>
              </w:rPr>
              <w:t>年，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i/>
                <w:iCs/>
                <w:sz w:val="28"/>
                <w:szCs w:val="28"/>
              </w:rPr>
              <w:t>无障碍定位精度达到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i/>
                <w:iCs/>
                <w:sz w:val="28"/>
                <w:szCs w:val="28"/>
              </w:rPr>
              <w:t xml:space="preserve"> 20 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i/>
                <w:iCs/>
                <w:sz w:val="28"/>
                <w:szCs w:val="28"/>
              </w:rPr>
              <w:t>厘米，路径规划时间小于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i/>
                <w:iCs/>
                <w:sz w:val="28"/>
                <w:szCs w:val="28"/>
              </w:rPr>
              <w:t>3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i/>
                <w:iCs/>
                <w:sz w:val="28"/>
                <w:szCs w:val="28"/>
              </w:rPr>
              <w:t>秒，待机时间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i/>
                <w:iCs/>
                <w:sz w:val="28"/>
                <w:szCs w:val="28"/>
              </w:rPr>
              <w:t>1</w:t>
            </w:r>
            <w:r>
              <w:rPr>
                <w:rStyle w:val="NormalCharacter"/>
                <w:rFonts w:ascii="Times New Roman" w:eastAsia="仿宋_GB2312" w:hAnsi="Times New Roman" w:cs="Times New Roman"/>
                <w:i/>
                <w:iCs/>
                <w:sz w:val="28"/>
                <w:szCs w:val="28"/>
              </w:rPr>
              <w:t>0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i/>
                <w:iCs/>
                <w:sz w:val="28"/>
                <w:szCs w:val="28"/>
              </w:rPr>
              <w:t>小时以上，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i/>
                <w:iCs/>
                <w:sz w:val="28"/>
                <w:szCs w:val="28"/>
              </w:rPr>
              <w:t>1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i/>
                <w:iCs/>
                <w:sz w:val="28"/>
                <w:szCs w:val="28"/>
              </w:rPr>
              <w:t>米范围内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i/>
                <w:iCs/>
                <w:sz w:val="28"/>
                <w:szCs w:val="28"/>
              </w:rPr>
              <w:t>O</w:t>
            </w:r>
            <w:r>
              <w:rPr>
                <w:rStyle w:val="NormalCharacter"/>
                <w:rFonts w:ascii="Times New Roman" w:eastAsia="仿宋_GB2312" w:hAnsi="Times New Roman" w:cs="Times New Roman"/>
                <w:i/>
                <w:iCs/>
                <w:sz w:val="28"/>
                <w:szCs w:val="28"/>
              </w:rPr>
              <w:t>CR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i/>
                <w:iCs/>
                <w:sz w:val="28"/>
                <w:szCs w:val="28"/>
              </w:rPr>
              <w:t>识别准确率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i/>
                <w:iCs/>
                <w:sz w:val="28"/>
                <w:szCs w:val="28"/>
              </w:rPr>
              <w:t>&gt;</w:t>
            </w:r>
            <w:r>
              <w:rPr>
                <w:rStyle w:val="NormalCharacter"/>
                <w:rFonts w:ascii="Times New Roman" w:eastAsia="仿宋_GB2312" w:hAnsi="Times New Roman" w:cs="Times New Roman"/>
                <w:i/>
                <w:iCs/>
                <w:sz w:val="28"/>
                <w:szCs w:val="28"/>
              </w:rPr>
              <w:t>95%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i/>
                <w:iCs/>
                <w:sz w:val="28"/>
                <w:szCs w:val="28"/>
              </w:rPr>
              <w:t>时延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i/>
                <w:iCs/>
                <w:sz w:val="28"/>
                <w:szCs w:val="28"/>
              </w:rPr>
              <w:t>&lt;</w:t>
            </w:r>
            <w:r>
              <w:rPr>
                <w:rStyle w:val="NormalCharacter"/>
                <w:rFonts w:ascii="Times New Roman" w:eastAsia="仿宋_GB2312" w:hAnsi="Times New Roman" w:cs="Times New Roman"/>
                <w:i/>
                <w:iCs/>
                <w:sz w:val="28"/>
                <w:szCs w:val="28"/>
              </w:rPr>
              <w:t>2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i/>
                <w:iCs/>
                <w:sz w:val="28"/>
                <w:szCs w:val="28"/>
              </w:rPr>
              <w:t>秒，障碍物检测率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i/>
                <w:iCs/>
                <w:sz w:val="28"/>
                <w:szCs w:val="28"/>
              </w:rPr>
              <w:t>&gt;</w:t>
            </w:r>
            <w:r>
              <w:rPr>
                <w:rStyle w:val="NormalCharacter"/>
                <w:rFonts w:ascii="Times New Roman" w:eastAsia="仿宋_GB2312" w:hAnsi="Times New Roman" w:cs="Times New Roman"/>
                <w:i/>
                <w:iCs/>
                <w:sz w:val="28"/>
                <w:szCs w:val="28"/>
              </w:rPr>
              <w:t>90%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i/>
                <w:iCs/>
                <w:sz w:val="28"/>
                <w:szCs w:val="28"/>
              </w:rPr>
              <w:t>，交通信号识别准确率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i/>
                <w:iCs/>
                <w:sz w:val="28"/>
                <w:szCs w:val="28"/>
              </w:rPr>
              <w:t>&gt;</w:t>
            </w:r>
            <w:r>
              <w:rPr>
                <w:rStyle w:val="NormalCharacter"/>
                <w:rFonts w:ascii="Times New Roman" w:eastAsia="仿宋_GB2312" w:hAnsi="Times New Roman" w:cs="Times New Roman"/>
                <w:i/>
                <w:iCs/>
                <w:sz w:val="28"/>
                <w:szCs w:val="28"/>
              </w:rPr>
              <w:t>90%.........</w:t>
            </w:r>
            <w:r>
              <w:rPr>
                <w:rStyle w:val="NormalCharacter"/>
                <w:rFonts w:ascii="Times New Roman" w:eastAsia="仿宋_GB2312" w:hAnsi="Times New Roman" w:cs="Times New Roman"/>
                <w:i/>
                <w:iCs/>
                <w:sz w:val="28"/>
                <w:szCs w:val="28"/>
              </w:rPr>
              <w:t>。</w:t>
            </w:r>
          </w:p>
        </w:tc>
      </w:tr>
      <w:tr w:rsidR="003A7BA1" w14:paraId="61C51571" w14:textId="77777777">
        <w:trPr>
          <w:trHeight w:val="1310"/>
          <w:jc w:val="center"/>
        </w:trPr>
        <w:tc>
          <w:tcPr>
            <w:tcW w:w="1022" w:type="pct"/>
          </w:tcPr>
          <w:p w14:paraId="0D6732E6" w14:textId="77777777" w:rsidR="003A7BA1" w:rsidRDefault="003A7BA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B186CEF" w14:textId="77777777" w:rsidR="003A7BA1" w:rsidRDefault="00000000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必要性及预期成果</w:t>
            </w:r>
          </w:p>
        </w:tc>
        <w:tc>
          <w:tcPr>
            <w:tcW w:w="3978" w:type="pct"/>
            <w:gridSpan w:val="3"/>
          </w:tcPr>
          <w:p w14:paraId="0317DC54" w14:textId="77777777" w:rsidR="003A7BA1" w:rsidRDefault="00000000">
            <w:pPr>
              <w:spacing w:line="360" w:lineRule="auto"/>
              <w:rPr>
                <w:rStyle w:val="NormalCharacter"/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cs="Times New Roman"/>
                <w:sz w:val="28"/>
                <w:szCs w:val="28"/>
              </w:rPr>
              <w:t>（简述揭榜任务重要性、必要性和紧迫性，预期成果，以及主要经济、社会效益。限</w:t>
            </w:r>
            <w:r>
              <w:rPr>
                <w:rStyle w:val="NormalCharacter"/>
                <w:rFonts w:ascii="Times New Roman" w:eastAsia="仿宋_GB2312" w:hAnsi="Times New Roman" w:cs="Times New Roman"/>
                <w:sz w:val="28"/>
                <w:szCs w:val="28"/>
              </w:rPr>
              <w:t>500</w:t>
            </w:r>
            <w:r>
              <w:rPr>
                <w:rStyle w:val="NormalCharacter"/>
                <w:rFonts w:ascii="Times New Roman" w:eastAsia="仿宋_GB2312" w:hAnsi="Times New Roman" w:cs="Times New Roman"/>
                <w:sz w:val="28"/>
                <w:szCs w:val="28"/>
              </w:rPr>
              <w:t>字内）</w:t>
            </w:r>
          </w:p>
          <w:p w14:paraId="456C2B47" w14:textId="77777777" w:rsidR="003A7BA1" w:rsidRDefault="00000000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cs="Times New Roman"/>
                <w:i/>
                <w:iCs/>
                <w:sz w:val="28"/>
                <w:szCs w:val="28"/>
              </w:rPr>
              <w:t>示例：略。</w:t>
            </w:r>
          </w:p>
        </w:tc>
      </w:tr>
    </w:tbl>
    <w:p w14:paraId="60D467F1" w14:textId="77777777" w:rsidR="003A7BA1" w:rsidRDefault="00000000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sectPr w:rsidR="003A7BA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DD92" w14:textId="77777777" w:rsidR="0000624B" w:rsidRDefault="0000624B">
      <w:r>
        <w:separator/>
      </w:r>
    </w:p>
  </w:endnote>
  <w:endnote w:type="continuationSeparator" w:id="0">
    <w:p w14:paraId="3863D873" w14:textId="77777777" w:rsidR="0000624B" w:rsidRDefault="0000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A2C1" w14:textId="77777777" w:rsidR="003A7BA1" w:rsidRDefault="0000000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80527" wp14:editId="2D8A75A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10C6B" w14:textId="77777777" w:rsidR="003A7BA1" w:rsidRDefault="00000000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18052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3D10C6B" w14:textId="77777777" w:rsidR="003A7BA1" w:rsidRDefault="00000000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DC93" w14:textId="77777777" w:rsidR="0000624B" w:rsidRDefault="0000624B">
      <w:r>
        <w:separator/>
      </w:r>
    </w:p>
  </w:footnote>
  <w:footnote w:type="continuationSeparator" w:id="0">
    <w:p w14:paraId="004D89C3" w14:textId="77777777" w:rsidR="0000624B" w:rsidRDefault="0000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3A673"/>
    <w:multiLevelType w:val="singleLevel"/>
    <w:tmpl w:val="FBF3A6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1461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A41"/>
    <w:rsid w:val="ADD780A2"/>
    <w:rsid w:val="B5FA7F5B"/>
    <w:rsid w:val="BF75BED7"/>
    <w:rsid w:val="C7FF9BF1"/>
    <w:rsid w:val="C8F73232"/>
    <w:rsid w:val="C9FF8BB5"/>
    <w:rsid w:val="CF73C0D9"/>
    <w:rsid w:val="DFE571FF"/>
    <w:rsid w:val="E1FF5313"/>
    <w:rsid w:val="E8DF6B16"/>
    <w:rsid w:val="F67DFBA6"/>
    <w:rsid w:val="F8FEE125"/>
    <w:rsid w:val="FAEFD10C"/>
    <w:rsid w:val="FDDD64E8"/>
    <w:rsid w:val="FF7B0C99"/>
    <w:rsid w:val="FFBAFD3E"/>
    <w:rsid w:val="FFF63DF9"/>
    <w:rsid w:val="0000624B"/>
    <w:rsid w:val="0003026F"/>
    <w:rsid w:val="000651CA"/>
    <w:rsid w:val="00077802"/>
    <w:rsid w:val="00084DE5"/>
    <w:rsid w:val="00087B12"/>
    <w:rsid w:val="000B0B5E"/>
    <w:rsid w:val="000C6025"/>
    <w:rsid w:val="000F79BA"/>
    <w:rsid w:val="0018491B"/>
    <w:rsid w:val="001A6E09"/>
    <w:rsid w:val="00212C42"/>
    <w:rsid w:val="00232B79"/>
    <w:rsid w:val="00252B0F"/>
    <w:rsid w:val="00256074"/>
    <w:rsid w:val="0029442E"/>
    <w:rsid w:val="002C6F11"/>
    <w:rsid w:val="002E11FD"/>
    <w:rsid w:val="00335836"/>
    <w:rsid w:val="00351164"/>
    <w:rsid w:val="00357AA3"/>
    <w:rsid w:val="003978B5"/>
    <w:rsid w:val="003A7BA1"/>
    <w:rsid w:val="003D2C09"/>
    <w:rsid w:val="004407B2"/>
    <w:rsid w:val="00461FEE"/>
    <w:rsid w:val="00492092"/>
    <w:rsid w:val="004B5E2B"/>
    <w:rsid w:val="004D501F"/>
    <w:rsid w:val="004F56C0"/>
    <w:rsid w:val="004F5C5B"/>
    <w:rsid w:val="005142BC"/>
    <w:rsid w:val="00541131"/>
    <w:rsid w:val="00545E96"/>
    <w:rsid w:val="005512BC"/>
    <w:rsid w:val="0058796A"/>
    <w:rsid w:val="00604597"/>
    <w:rsid w:val="00633948"/>
    <w:rsid w:val="00636152"/>
    <w:rsid w:val="0064536A"/>
    <w:rsid w:val="006606CF"/>
    <w:rsid w:val="00663BF3"/>
    <w:rsid w:val="006975CE"/>
    <w:rsid w:val="006F46A0"/>
    <w:rsid w:val="00710E5B"/>
    <w:rsid w:val="00752F64"/>
    <w:rsid w:val="00753B3B"/>
    <w:rsid w:val="007A5CC9"/>
    <w:rsid w:val="007D3283"/>
    <w:rsid w:val="007D770F"/>
    <w:rsid w:val="007E252B"/>
    <w:rsid w:val="007E2630"/>
    <w:rsid w:val="007F61D9"/>
    <w:rsid w:val="00811226"/>
    <w:rsid w:val="00820D26"/>
    <w:rsid w:val="00821250"/>
    <w:rsid w:val="00830513"/>
    <w:rsid w:val="00851B0D"/>
    <w:rsid w:val="008737E8"/>
    <w:rsid w:val="00883249"/>
    <w:rsid w:val="00883D56"/>
    <w:rsid w:val="008D16F4"/>
    <w:rsid w:val="00920200"/>
    <w:rsid w:val="00934801"/>
    <w:rsid w:val="009372AA"/>
    <w:rsid w:val="00951266"/>
    <w:rsid w:val="00966CD2"/>
    <w:rsid w:val="009B4C3F"/>
    <w:rsid w:val="009D01AA"/>
    <w:rsid w:val="00A00105"/>
    <w:rsid w:val="00A1318A"/>
    <w:rsid w:val="00A27E81"/>
    <w:rsid w:val="00A52C74"/>
    <w:rsid w:val="00A55885"/>
    <w:rsid w:val="00A629F3"/>
    <w:rsid w:val="00A638A8"/>
    <w:rsid w:val="00A87516"/>
    <w:rsid w:val="00AC0492"/>
    <w:rsid w:val="00AC672F"/>
    <w:rsid w:val="00AE530D"/>
    <w:rsid w:val="00B25888"/>
    <w:rsid w:val="00B34C32"/>
    <w:rsid w:val="00B44E55"/>
    <w:rsid w:val="00B502D3"/>
    <w:rsid w:val="00B7072E"/>
    <w:rsid w:val="00B92B2A"/>
    <w:rsid w:val="00BB1B9D"/>
    <w:rsid w:val="00BB5DEB"/>
    <w:rsid w:val="00BB7011"/>
    <w:rsid w:val="00C22DF4"/>
    <w:rsid w:val="00C24FEA"/>
    <w:rsid w:val="00C55160"/>
    <w:rsid w:val="00C82276"/>
    <w:rsid w:val="00CB2697"/>
    <w:rsid w:val="00D15024"/>
    <w:rsid w:val="00D351DB"/>
    <w:rsid w:val="00D5154C"/>
    <w:rsid w:val="00D6614B"/>
    <w:rsid w:val="00D959A4"/>
    <w:rsid w:val="00DA5A41"/>
    <w:rsid w:val="00DA5EC7"/>
    <w:rsid w:val="00DC3A80"/>
    <w:rsid w:val="00DC513E"/>
    <w:rsid w:val="00DC5FA3"/>
    <w:rsid w:val="00DE72A3"/>
    <w:rsid w:val="00DF2003"/>
    <w:rsid w:val="00E11721"/>
    <w:rsid w:val="00E139CE"/>
    <w:rsid w:val="00E2263C"/>
    <w:rsid w:val="00E3437C"/>
    <w:rsid w:val="00E56E54"/>
    <w:rsid w:val="00E8294E"/>
    <w:rsid w:val="00E83817"/>
    <w:rsid w:val="00EC434B"/>
    <w:rsid w:val="00EE16CE"/>
    <w:rsid w:val="00EF4702"/>
    <w:rsid w:val="00F1066B"/>
    <w:rsid w:val="00FA718A"/>
    <w:rsid w:val="00FC0AF0"/>
    <w:rsid w:val="00FD701E"/>
    <w:rsid w:val="00FE45CD"/>
    <w:rsid w:val="012750AF"/>
    <w:rsid w:val="02C0499E"/>
    <w:rsid w:val="02E2622D"/>
    <w:rsid w:val="02E54644"/>
    <w:rsid w:val="02F92D40"/>
    <w:rsid w:val="03851D1F"/>
    <w:rsid w:val="039A6E35"/>
    <w:rsid w:val="03AE1007"/>
    <w:rsid w:val="03DB2753"/>
    <w:rsid w:val="042B6468"/>
    <w:rsid w:val="0480559C"/>
    <w:rsid w:val="04B87815"/>
    <w:rsid w:val="05021CE3"/>
    <w:rsid w:val="0528520F"/>
    <w:rsid w:val="05E63D51"/>
    <w:rsid w:val="06070C45"/>
    <w:rsid w:val="062917FE"/>
    <w:rsid w:val="06484384"/>
    <w:rsid w:val="06B479F8"/>
    <w:rsid w:val="06DF644E"/>
    <w:rsid w:val="0883398B"/>
    <w:rsid w:val="08AF7D83"/>
    <w:rsid w:val="09347B23"/>
    <w:rsid w:val="096C3496"/>
    <w:rsid w:val="09BB6E6D"/>
    <w:rsid w:val="09D96444"/>
    <w:rsid w:val="0A430F1D"/>
    <w:rsid w:val="0A640C29"/>
    <w:rsid w:val="0AD42D61"/>
    <w:rsid w:val="0BF9488A"/>
    <w:rsid w:val="0C7242E6"/>
    <w:rsid w:val="0D426433"/>
    <w:rsid w:val="0DCB1D39"/>
    <w:rsid w:val="0DDD0684"/>
    <w:rsid w:val="0E3641B6"/>
    <w:rsid w:val="0E906206"/>
    <w:rsid w:val="0E9F2A1E"/>
    <w:rsid w:val="0EBD69D4"/>
    <w:rsid w:val="0F25124E"/>
    <w:rsid w:val="0F4A0666"/>
    <w:rsid w:val="0F5E108A"/>
    <w:rsid w:val="0F5F0FB2"/>
    <w:rsid w:val="0F64771A"/>
    <w:rsid w:val="0F7A43DA"/>
    <w:rsid w:val="0FA6149D"/>
    <w:rsid w:val="10B86CB5"/>
    <w:rsid w:val="11731DFA"/>
    <w:rsid w:val="1195049F"/>
    <w:rsid w:val="124C5E1F"/>
    <w:rsid w:val="125971D4"/>
    <w:rsid w:val="12A56E9F"/>
    <w:rsid w:val="12D31EED"/>
    <w:rsid w:val="12E50D64"/>
    <w:rsid w:val="13CD023D"/>
    <w:rsid w:val="13F65E2C"/>
    <w:rsid w:val="144B5D4C"/>
    <w:rsid w:val="14614368"/>
    <w:rsid w:val="14743489"/>
    <w:rsid w:val="14866736"/>
    <w:rsid w:val="14DA1967"/>
    <w:rsid w:val="150229DC"/>
    <w:rsid w:val="157C0A29"/>
    <w:rsid w:val="158A4170"/>
    <w:rsid w:val="164507FE"/>
    <w:rsid w:val="165F42CC"/>
    <w:rsid w:val="17126D39"/>
    <w:rsid w:val="173E2F72"/>
    <w:rsid w:val="17E53477"/>
    <w:rsid w:val="18171B93"/>
    <w:rsid w:val="185A4BA3"/>
    <w:rsid w:val="18951D94"/>
    <w:rsid w:val="18A270D7"/>
    <w:rsid w:val="193F1356"/>
    <w:rsid w:val="195A4204"/>
    <w:rsid w:val="1983549F"/>
    <w:rsid w:val="19A04D83"/>
    <w:rsid w:val="1A310837"/>
    <w:rsid w:val="1A47363A"/>
    <w:rsid w:val="1A8A6AB6"/>
    <w:rsid w:val="1AA45F6E"/>
    <w:rsid w:val="1AB53AB4"/>
    <w:rsid w:val="1AD9370B"/>
    <w:rsid w:val="1AE50E61"/>
    <w:rsid w:val="1BDD4FEA"/>
    <w:rsid w:val="1C2F6CD7"/>
    <w:rsid w:val="1C3C7ADA"/>
    <w:rsid w:val="1C466720"/>
    <w:rsid w:val="1D7C2C52"/>
    <w:rsid w:val="1D9070F7"/>
    <w:rsid w:val="1D9E40B9"/>
    <w:rsid w:val="1DBF6CB4"/>
    <w:rsid w:val="1E2169C9"/>
    <w:rsid w:val="1E48545C"/>
    <w:rsid w:val="1E594B74"/>
    <w:rsid w:val="1EE474ED"/>
    <w:rsid w:val="1F2F6D31"/>
    <w:rsid w:val="1F855C99"/>
    <w:rsid w:val="1FAF3EA2"/>
    <w:rsid w:val="1FBB4845"/>
    <w:rsid w:val="1FEA152B"/>
    <w:rsid w:val="1FF70E05"/>
    <w:rsid w:val="20134B23"/>
    <w:rsid w:val="209A5357"/>
    <w:rsid w:val="20B70B5F"/>
    <w:rsid w:val="20FF545C"/>
    <w:rsid w:val="213B0DF0"/>
    <w:rsid w:val="216E0122"/>
    <w:rsid w:val="21AD725E"/>
    <w:rsid w:val="21B821AB"/>
    <w:rsid w:val="21D87FF6"/>
    <w:rsid w:val="21E70D2B"/>
    <w:rsid w:val="22035A9F"/>
    <w:rsid w:val="22116A35"/>
    <w:rsid w:val="23842C4B"/>
    <w:rsid w:val="24032733"/>
    <w:rsid w:val="24123596"/>
    <w:rsid w:val="247F0E41"/>
    <w:rsid w:val="24872DAD"/>
    <w:rsid w:val="24AD5779"/>
    <w:rsid w:val="24CB3B25"/>
    <w:rsid w:val="24D17318"/>
    <w:rsid w:val="24E82EA2"/>
    <w:rsid w:val="25790A0C"/>
    <w:rsid w:val="258C33E9"/>
    <w:rsid w:val="25AC2C38"/>
    <w:rsid w:val="25BC648E"/>
    <w:rsid w:val="25E54775"/>
    <w:rsid w:val="26523969"/>
    <w:rsid w:val="272E78E8"/>
    <w:rsid w:val="277E4B5F"/>
    <w:rsid w:val="27BA4C5F"/>
    <w:rsid w:val="28191C92"/>
    <w:rsid w:val="28B448D0"/>
    <w:rsid w:val="29086D2A"/>
    <w:rsid w:val="291A7F11"/>
    <w:rsid w:val="293027B4"/>
    <w:rsid w:val="29647176"/>
    <w:rsid w:val="2A3B033C"/>
    <w:rsid w:val="2A5C06F9"/>
    <w:rsid w:val="2A9203FA"/>
    <w:rsid w:val="2AA64DF5"/>
    <w:rsid w:val="2B296172"/>
    <w:rsid w:val="2B297E01"/>
    <w:rsid w:val="2B7B31DB"/>
    <w:rsid w:val="2BB81AAC"/>
    <w:rsid w:val="2BFB4A1D"/>
    <w:rsid w:val="2C952CF8"/>
    <w:rsid w:val="2D3533D4"/>
    <w:rsid w:val="2D436C38"/>
    <w:rsid w:val="2D44449E"/>
    <w:rsid w:val="2D7276A4"/>
    <w:rsid w:val="2D81263E"/>
    <w:rsid w:val="2D993B91"/>
    <w:rsid w:val="2E093829"/>
    <w:rsid w:val="2E4C0CA1"/>
    <w:rsid w:val="2F2A1E84"/>
    <w:rsid w:val="2F82398A"/>
    <w:rsid w:val="2F97004E"/>
    <w:rsid w:val="2FA42B2F"/>
    <w:rsid w:val="2FDFFF88"/>
    <w:rsid w:val="303713B1"/>
    <w:rsid w:val="30403E65"/>
    <w:rsid w:val="30EC5E20"/>
    <w:rsid w:val="31C035C1"/>
    <w:rsid w:val="31FE178C"/>
    <w:rsid w:val="32666DB3"/>
    <w:rsid w:val="328D7BB6"/>
    <w:rsid w:val="330A14BA"/>
    <w:rsid w:val="33C01EBD"/>
    <w:rsid w:val="33C51809"/>
    <w:rsid w:val="33D64F91"/>
    <w:rsid w:val="33E2713B"/>
    <w:rsid w:val="340A7CB8"/>
    <w:rsid w:val="34636EA9"/>
    <w:rsid w:val="34C9541E"/>
    <w:rsid w:val="34D474B9"/>
    <w:rsid w:val="35100002"/>
    <w:rsid w:val="35B30C24"/>
    <w:rsid w:val="35BC6170"/>
    <w:rsid w:val="36FAA15F"/>
    <w:rsid w:val="37474762"/>
    <w:rsid w:val="37C8387F"/>
    <w:rsid w:val="382364AA"/>
    <w:rsid w:val="385C6B22"/>
    <w:rsid w:val="389D5252"/>
    <w:rsid w:val="38C664A3"/>
    <w:rsid w:val="39097096"/>
    <w:rsid w:val="396E7164"/>
    <w:rsid w:val="39D27EE8"/>
    <w:rsid w:val="39E62B2F"/>
    <w:rsid w:val="39EA617A"/>
    <w:rsid w:val="3A315C04"/>
    <w:rsid w:val="3AEF3B4E"/>
    <w:rsid w:val="3B0D0CF4"/>
    <w:rsid w:val="3B6F6843"/>
    <w:rsid w:val="3C2D2A1B"/>
    <w:rsid w:val="3D0C63F6"/>
    <w:rsid w:val="3DBA2D63"/>
    <w:rsid w:val="3E5A2373"/>
    <w:rsid w:val="3EAF2D81"/>
    <w:rsid w:val="3EB649D5"/>
    <w:rsid w:val="3F0D522A"/>
    <w:rsid w:val="3F2C144B"/>
    <w:rsid w:val="3FBF23FF"/>
    <w:rsid w:val="3FF90514"/>
    <w:rsid w:val="3FFA1CC9"/>
    <w:rsid w:val="40254883"/>
    <w:rsid w:val="41164D4F"/>
    <w:rsid w:val="415432FC"/>
    <w:rsid w:val="4187487F"/>
    <w:rsid w:val="41951083"/>
    <w:rsid w:val="42675920"/>
    <w:rsid w:val="427317CE"/>
    <w:rsid w:val="43086015"/>
    <w:rsid w:val="430A409F"/>
    <w:rsid w:val="43546568"/>
    <w:rsid w:val="435D5A87"/>
    <w:rsid w:val="44650ABF"/>
    <w:rsid w:val="447E49DE"/>
    <w:rsid w:val="449B351F"/>
    <w:rsid w:val="44F357AE"/>
    <w:rsid w:val="45B5695E"/>
    <w:rsid w:val="45BA3BD2"/>
    <w:rsid w:val="46CE5F49"/>
    <w:rsid w:val="46E803E4"/>
    <w:rsid w:val="46EA0C94"/>
    <w:rsid w:val="475FBE39"/>
    <w:rsid w:val="478E5CAE"/>
    <w:rsid w:val="47C3234B"/>
    <w:rsid w:val="47D048BC"/>
    <w:rsid w:val="47DD21D8"/>
    <w:rsid w:val="47EE2780"/>
    <w:rsid w:val="480C5BFA"/>
    <w:rsid w:val="480C73D1"/>
    <w:rsid w:val="483F3EC1"/>
    <w:rsid w:val="485D3300"/>
    <w:rsid w:val="489E1376"/>
    <w:rsid w:val="48A506C9"/>
    <w:rsid w:val="49021999"/>
    <w:rsid w:val="4A064F58"/>
    <w:rsid w:val="4A961DD3"/>
    <w:rsid w:val="4AAE3C40"/>
    <w:rsid w:val="4B0D3055"/>
    <w:rsid w:val="4B4B78DB"/>
    <w:rsid w:val="4B9348E2"/>
    <w:rsid w:val="4BD768C3"/>
    <w:rsid w:val="4BE41C30"/>
    <w:rsid w:val="4C54506F"/>
    <w:rsid w:val="4CE52A48"/>
    <w:rsid w:val="4D35771B"/>
    <w:rsid w:val="4E605D58"/>
    <w:rsid w:val="4E7F3CF8"/>
    <w:rsid w:val="4E9221DE"/>
    <w:rsid w:val="50081012"/>
    <w:rsid w:val="50554463"/>
    <w:rsid w:val="506C0EFB"/>
    <w:rsid w:val="50C917A9"/>
    <w:rsid w:val="51287276"/>
    <w:rsid w:val="515B604C"/>
    <w:rsid w:val="51B34DED"/>
    <w:rsid w:val="51FFB940"/>
    <w:rsid w:val="526B10C7"/>
    <w:rsid w:val="527B36A6"/>
    <w:rsid w:val="52994F1B"/>
    <w:rsid w:val="52B768A2"/>
    <w:rsid w:val="53312FF4"/>
    <w:rsid w:val="53F0007D"/>
    <w:rsid w:val="54226542"/>
    <w:rsid w:val="54C21C7C"/>
    <w:rsid w:val="55B83794"/>
    <w:rsid w:val="566D28EA"/>
    <w:rsid w:val="56E26BD9"/>
    <w:rsid w:val="56EB7729"/>
    <w:rsid w:val="574B1A44"/>
    <w:rsid w:val="577F2D05"/>
    <w:rsid w:val="57F33030"/>
    <w:rsid w:val="57F755D5"/>
    <w:rsid w:val="5855767D"/>
    <w:rsid w:val="598778E2"/>
    <w:rsid w:val="59DF0876"/>
    <w:rsid w:val="59FE595C"/>
    <w:rsid w:val="5A3772D0"/>
    <w:rsid w:val="5A444906"/>
    <w:rsid w:val="5A7C4C88"/>
    <w:rsid w:val="5AB20AD5"/>
    <w:rsid w:val="5B200CCF"/>
    <w:rsid w:val="5B491F29"/>
    <w:rsid w:val="5B5F5B85"/>
    <w:rsid w:val="5BF30751"/>
    <w:rsid w:val="5C1A1633"/>
    <w:rsid w:val="5C530C31"/>
    <w:rsid w:val="5C5C7D5C"/>
    <w:rsid w:val="5CEC13B7"/>
    <w:rsid w:val="5D3412D3"/>
    <w:rsid w:val="5D5B5D5B"/>
    <w:rsid w:val="5D64225E"/>
    <w:rsid w:val="5E4E09D8"/>
    <w:rsid w:val="5E5C6283"/>
    <w:rsid w:val="5E8C1857"/>
    <w:rsid w:val="5EE276E9"/>
    <w:rsid w:val="5EF320E7"/>
    <w:rsid w:val="5F1E1690"/>
    <w:rsid w:val="5F315B02"/>
    <w:rsid w:val="5FE13454"/>
    <w:rsid w:val="5FE404E8"/>
    <w:rsid w:val="5FF87FE1"/>
    <w:rsid w:val="5FFB71A2"/>
    <w:rsid w:val="5FFF7228"/>
    <w:rsid w:val="5FFF9E35"/>
    <w:rsid w:val="60465562"/>
    <w:rsid w:val="605724A8"/>
    <w:rsid w:val="60754A5F"/>
    <w:rsid w:val="61406E57"/>
    <w:rsid w:val="614340F9"/>
    <w:rsid w:val="6177CDCD"/>
    <w:rsid w:val="61A55054"/>
    <w:rsid w:val="61E27392"/>
    <w:rsid w:val="62B518A0"/>
    <w:rsid w:val="632946EF"/>
    <w:rsid w:val="634411BE"/>
    <w:rsid w:val="634852A7"/>
    <w:rsid w:val="63490B27"/>
    <w:rsid w:val="636B4E69"/>
    <w:rsid w:val="637B53A0"/>
    <w:rsid w:val="644C2ECE"/>
    <w:rsid w:val="64DC41F7"/>
    <w:rsid w:val="64EB6860"/>
    <w:rsid w:val="64EC6383"/>
    <w:rsid w:val="64EE43F9"/>
    <w:rsid w:val="6550696C"/>
    <w:rsid w:val="65BE3059"/>
    <w:rsid w:val="669F3095"/>
    <w:rsid w:val="670F1097"/>
    <w:rsid w:val="674E126F"/>
    <w:rsid w:val="67B81269"/>
    <w:rsid w:val="67B81926"/>
    <w:rsid w:val="68914C4D"/>
    <w:rsid w:val="68AD076F"/>
    <w:rsid w:val="68E7116B"/>
    <w:rsid w:val="68FD4585"/>
    <w:rsid w:val="69080140"/>
    <w:rsid w:val="691C01CE"/>
    <w:rsid w:val="69285541"/>
    <w:rsid w:val="69550599"/>
    <w:rsid w:val="6A0F1C26"/>
    <w:rsid w:val="6A4634E3"/>
    <w:rsid w:val="6A75841B"/>
    <w:rsid w:val="6A8F6982"/>
    <w:rsid w:val="6AC70F14"/>
    <w:rsid w:val="6AFE9302"/>
    <w:rsid w:val="6B135019"/>
    <w:rsid w:val="6B5B4F66"/>
    <w:rsid w:val="6BB83983"/>
    <w:rsid w:val="6BD70523"/>
    <w:rsid w:val="6C595F24"/>
    <w:rsid w:val="6C716141"/>
    <w:rsid w:val="6CC758E9"/>
    <w:rsid w:val="6D584167"/>
    <w:rsid w:val="6D5A0AF0"/>
    <w:rsid w:val="6DC469B6"/>
    <w:rsid w:val="6DD9798B"/>
    <w:rsid w:val="6DFBBCB1"/>
    <w:rsid w:val="6E8D5456"/>
    <w:rsid w:val="6E922FD5"/>
    <w:rsid w:val="6EB1386A"/>
    <w:rsid w:val="6EDA0F15"/>
    <w:rsid w:val="6EDD5839"/>
    <w:rsid w:val="6F0F0765"/>
    <w:rsid w:val="6F432E17"/>
    <w:rsid w:val="6FBF155C"/>
    <w:rsid w:val="6FD5322E"/>
    <w:rsid w:val="703A0C40"/>
    <w:rsid w:val="70F002A7"/>
    <w:rsid w:val="719C09FD"/>
    <w:rsid w:val="71D35383"/>
    <w:rsid w:val="723B26B8"/>
    <w:rsid w:val="72B4702F"/>
    <w:rsid w:val="72F07EA7"/>
    <w:rsid w:val="730A1799"/>
    <w:rsid w:val="730A3768"/>
    <w:rsid w:val="73283B71"/>
    <w:rsid w:val="734F39CC"/>
    <w:rsid w:val="74353047"/>
    <w:rsid w:val="74AA07BE"/>
    <w:rsid w:val="74C73CE7"/>
    <w:rsid w:val="754010CF"/>
    <w:rsid w:val="758B1E7D"/>
    <w:rsid w:val="758E6FA4"/>
    <w:rsid w:val="75F765F7"/>
    <w:rsid w:val="766C391C"/>
    <w:rsid w:val="768B2025"/>
    <w:rsid w:val="769C11DC"/>
    <w:rsid w:val="76C644D4"/>
    <w:rsid w:val="775BF14E"/>
    <w:rsid w:val="77727E23"/>
    <w:rsid w:val="77D85158"/>
    <w:rsid w:val="77E7F98F"/>
    <w:rsid w:val="77FD6094"/>
    <w:rsid w:val="77FF8630"/>
    <w:rsid w:val="783E01E1"/>
    <w:rsid w:val="78761A3A"/>
    <w:rsid w:val="78856CF8"/>
    <w:rsid w:val="78981CF5"/>
    <w:rsid w:val="795F67D1"/>
    <w:rsid w:val="797366C1"/>
    <w:rsid w:val="79836CC4"/>
    <w:rsid w:val="7A740B62"/>
    <w:rsid w:val="7AB66170"/>
    <w:rsid w:val="7B061605"/>
    <w:rsid w:val="7BED7001"/>
    <w:rsid w:val="7BF521FF"/>
    <w:rsid w:val="7BF5420D"/>
    <w:rsid w:val="7C221707"/>
    <w:rsid w:val="7C557864"/>
    <w:rsid w:val="7D115ED6"/>
    <w:rsid w:val="7D282A22"/>
    <w:rsid w:val="7D4317BD"/>
    <w:rsid w:val="7D9B5FD8"/>
    <w:rsid w:val="7DDF384E"/>
    <w:rsid w:val="7DF0067D"/>
    <w:rsid w:val="7DF7431F"/>
    <w:rsid w:val="7ECF5145"/>
    <w:rsid w:val="7ECF8308"/>
    <w:rsid w:val="7EE568C4"/>
    <w:rsid w:val="7EEA723D"/>
    <w:rsid w:val="7EFEFC19"/>
    <w:rsid w:val="7F1A430D"/>
    <w:rsid w:val="7F795800"/>
    <w:rsid w:val="7F96235D"/>
    <w:rsid w:val="7FD7BB6F"/>
    <w:rsid w:val="7FED3937"/>
    <w:rsid w:val="7FF65062"/>
    <w:rsid w:val="7FF7FBCD"/>
    <w:rsid w:val="7FFBCFEF"/>
    <w:rsid w:val="7FFDA4C6"/>
    <w:rsid w:val="9F2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13F040"/>
  <w15:docId w15:val="{71EB8ED1-F998-4615-B90F-51A266CB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pPr>
      <w:spacing w:after="120"/>
    </w:pPr>
  </w:style>
  <w:style w:type="paragraph" w:styleId="a4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32"/>
    </w:rPr>
  </w:style>
  <w:style w:type="paragraph" w:styleId="a6">
    <w:name w:val="Balloon Text"/>
    <w:basedOn w:val="a"/>
    <w:link w:val="a7"/>
    <w:semiHidden/>
    <w:unhideWhenUsed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1"/>
    <w:unhideWhenUsed/>
    <w:qFormat/>
    <w:rPr>
      <w:color w:val="0563C1" w:themeColor="hyperlink"/>
      <w:u w:val="single"/>
    </w:rPr>
  </w:style>
  <w:style w:type="character" w:customStyle="1" w:styleId="NormalCharacter">
    <w:name w:val="NormalCharacter"/>
    <w:semiHidden/>
    <w:qFormat/>
    <w:rPr>
      <w:rFonts w:ascii="Calibri" w:hAnsi="Calibri"/>
      <w:kern w:val="2"/>
      <w:sz w:val="21"/>
      <w:szCs w:val="24"/>
      <w:lang w:val="en-US" w:eastAsia="zh-CN" w:bidi="ar-SA"/>
    </w:rPr>
  </w:style>
  <w:style w:type="character" w:customStyle="1" w:styleId="a5">
    <w:name w:val="正文文本 字符"/>
    <w:link w:val="a0"/>
    <w:qFormat/>
  </w:style>
  <w:style w:type="character" w:customStyle="1" w:styleId="a7">
    <w:name w:val="批注框文本 字符"/>
    <w:basedOn w:val="a1"/>
    <w:link w:val="a6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10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styleId="ac">
    <w:name w:val="Unresolved Mention"/>
    <w:basedOn w:val="a1"/>
    <w:uiPriority w:val="99"/>
    <w:semiHidden/>
    <w:unhideWhenUsed/>
    <w:rsid w:val="00C22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86136</dc:creator>
  <cp:lastModifiedBy>周奎翰</cp:lastModifiedBy>
  <cp:revision>3</cp:revision>
  <cp:lastPrinted>2022-09-23T01:15:00Z</cp:lastPrinted>
  <dcterms:created xsi:type="dcterms:W3CDTF">2022-09-30T01:22:00Z</dcterms:created>
  <dcterms:modified xsi:type="dcterms:W3CDTF">2022-09-30T01:23:00Z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3C8C763138E149C98B080BA6F0763463</vt:lpwstr>
  </property>
</Properties>
</file>